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0E" w:rsidRPr="00BE2F42" w:rsidRDefault="00E62D13">
      <w:pPr>
        <w:pStyle w:val="Title"/>
        <w:rPr>
          <w:rFonts w:ascii="Times New Roman" w:hAnsi="Times New Roman" w:cs="Times New Roman"/>
          <w:b/>
          <w:i w:val="0"/>
        </w:rPr>
      </w:pPr>
      <w:proofErr w:type="spellStart"/>
      <w:r w:rsidRPr="00BE2F42">
        <w:rPr>
          <w:rFonts w:ascii="Times New Roman" w:hAnsi="Times New Roman" w:cs="Times New Roman"/>
          <w:b/>
          <w:i w:val="0"/>
          <w:w w:val="70"/>
        </w:rPr>
        <w:t>Raghunathpur</w:t>
      </w:r>
      <w:proofErr w:type="spellEnd"/>
      <w:r w:rsidRPr="00BE2F42">
        <w:rPr>
          <w:rFonts w:ascii="Times New Roman" w:hAnsi="Times New Roman" w:cs="Times New Roman"/>
          <w:b/>
          <w:i w:val="0"/>
          <w:spacing w:val="31"/>
          <w:w w:val="70"/>
        </w:rPr>
        <w:t xml:space="preserve"> </w:t>
      </w:r>
      <w:r w:rsidRPr="00BE2F42">
        <w:rPr>
          <w:rFonts w:ascii="Times New Roman" w:hAnsi="Times New Roman" w:cs="Times New Roman"/>
          <w:b/>
          <w:i w:val="0"/>
          <w:w w:val="70"/>
        </w:rPr>
        <w:t>College</w:t>
      </w:r>
    </w:p>
    <w:p w:rsidR="00D1540E" w:rsidRDefault="00E62D13">
      <w:pPr>
        <w:spacing w:before="273" w:line="317" w:lineRule="exact"/>
        <w:ind w:left="6810"/>
        <w:rPr>
          <w:rFonts w:ascii="Georgia"/>
          <w:b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799465</wp:posOffset>
            </wp:positionH>
            <wp:positionV relativeFrom="paragraph">
              <wp:posOffset>127354</wp:posOffset>
            </wp:positionV>
            <wp:extent cx="756920" cy="756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w w:val="105"/>
          <w:sz w:val="28"/>
        </w:rPr>
        <w:t>D</w:t>
      </w:r>
      <w:r>
        <w:rPr>
          <w:rFonts w:ascii="Georgia"/>
          <w:b/>
          <w:smallCaps/>
          <w:w w:val="105"/>
          <w:sz w:val="28"/>
        </w:rPr>
        <w:t>epartment</w:t>
      </w:r>
      <w:r>
        <w:rPr>
          <w:rFonts w:ascii="Georgia"/>
          <w:b/>
          <w:spacing w:val="60"/>
          <w:w w:val="105"/>
          <w:sz w:val="28"/>
        </w:rPr>
        <w:t xml:space="preserve"> </w:t>
      </w:r>
      <w:r>
        <w:rPr>
          <w:rFonts w:ascii="Georgia"/>
          <w:b/>
          <w:smallCaps/>
          <w:w w:val="105"/>
          <w:sz w:val="28"/>
        </w:rPr>
        <w:t>of</w:t>
      </w:r>
      <w:r>
        <w:rPr>
          <w:rFonts w:ascii="Georgia"/>
          <w:b/>
          <w:spacing w:val="52"/>
          <w:w w:val="105"/>
          <w:sz w:val="28"/>
        </w:rPr>
        <w:t xml:space="preserve"> </w:t>
      </w:r>
      <w:r w:rsidR="00710C71">
        <w:rPr>
          <w:rFonts w:ascii="Georgia"/>
          <w:b/>
          <w:w w:val="105"/>
          <w:sz w:val="28"/>
        </w:rPr>
        <w:t>Zoology</w:t>
      </w:r>
    </w:p>
    <w:p w:rsidR="00D1540E" w:rsidRDefault="00E62D13">
      <w:pPr>
        <w:spacing w:before="3" w:line="235" w:lineRule="auto"/>
        <w:ind w:left="6810" w:right="588"/>
        <w:rPr>
          <w:rFonts w:ascii="Georgia"/>
          <w:b/>
          <w:sz w:val="20"/>
        </w:rPr>
      </w:pPr>
      <w:proofErr w:type="spellStart"/>
      <w:r>
        <w:rPr>
          <w:rFonts w:ascii="Georgia"/>
          <w:b/>
          <w:w w:val="105"/>
          <w:sz w:val="20"/>
        </w:rPr>
        <w:t>R</w:t>
      </w:r>
      <w:r>
        <w:rPr>
          <w:rFonts w:ascii="Georgia"/>
          <w:b/>
          <w:smallCaps/>
          <w:w w:val="105"/>
          <w:sz w:val="20"/>
        </w:rPr>
        <w:t>aghunathpur</w:t>
      </w:r>
      <w:proofErr w:type="spellEnd"/>
      <w:r>
        <w:rPr>
          <w:rFonts w:ascii="Georgia"/>
          <w:b/>
          <w:spacing w:val="32"/>
          <w:w w:val="105"/>
          <w:sz w:val="20"/>
        </w:rPr>
        <w:t xml:space="preserve"> </w:t>
      </w:r>
      <w:r>
        <w:rPr>
          <w:rFonts w:ascii="Georgia"/>
          <w:b/>
          <w:w w:val="105"/>
          <w:sz w:val="20"/>
        </w:rPr>
        <w:t>C</w:t>
      </w:r>
      <w:r>
        <w:rPr>
          <w:rFonts w:ascii="Georgia"/>
          <w:b/>
          <w:smallCaps/>
          <w:w w:val="105"/>
          <w:sz w:val="20"/>
        </w:rPr>
        <w:t>ollege</w:t>
      </w:r>
      <w:r>
        <w:rPr>
          <w:rFonts w:ascii="Georgia"/>
          <w:b/>
          <w:w w:val="105"/>
          <w:sz w:val="20"/>
        </w:rPr>
        <w:t>,</w:t>
      </w:r>
      <w:r>
        <w:rPr>
          <w:rFonts w:ascii="Georgia"/>
          <w:b/>
          <w:spacing w:val="32"/>
          <w:w w:val="105"/>
          <w:sz w:val="20"/>
        </w:rPr>
        <w:t xml:space="preserve"> </w:t>
      </w:r>
      <w:proofErr w:type="spellStart"/>
      <w:r>
        <w:rPr>
          <w:rFonts w:ascii="Georgia"/>
          <w:b/>
          <w:w w:val="105"/>
          <w:sz w:val="20"/>
        </w:rPr>
        <w:t>R</w:t>
      </w:r>
      <w:r>
        <w:rPr>
          <w:rFonts w:ascii="Georgia"/>
          <w:b/>
          <w:smallCaps/>
          <w:w w:val="105"/>
          <w:sz w:val="20"/>
        </w:rPr>
        <w:t>aghunathpur</w:t>
      </w:r>
      <w:proofErr w:type="spellEnd"/>
      <w:r>
        <w:rPr>
          <w:rFonts w:ascii="Georgia"/>
          <w:b/>
          <w:spacing w:val="-51"/>
          <w:w w:val="105"/>
          <w:sz w:val="20"/>
        </w:rPr>
        <w:t xml:space="preserve"> </w:t>
      </w:r>
      <w:r>
        <w:rPr>
          <w:rFonts w:ascii="Georgia"/>
          <w:b/>
          <w:w w:val="108"/>
          <w:sz w:val="20"/>
        </w:rPr>
        <w:t>P</w:t>
      </w:r>
      <w:r>
        <w:rPr>
          <w:rFonts w:ascii="Georgia"/>
          <w:b/>
          <w:smallCaps/>
          <w:spacing w:val="-1"/>
          <w:w w:val="103"/>
          <w:sz w:val="20"/>
        </w:rPr>
        <w:t>u</w:t>
      </w:r>
      <w:r>
        <w:rPr>
          <w:rFonts w:ascii="Georgia"/>
          <w:b/>
          <w:smallCaps/>
          <w:w w:val="107"/>
          <w:sz w:val="20"/>
        </w:rPr>
        <w:t>r</w:t>
      </w:r>
      <w:r>
        <w:rPr>
          <w:rFonts w:ascii="Georgia"/>
          <w:b/>
          <w:smallCaps/>
          <w:spacing w:val="-1"/>
          <w:w w:val="103"/>
          <w:sz w:val="20"/>
        </w:rPr>
        <w:t>u</w:t>
      </w:r>
      <w:r>
        <w:rPr>
          <w:rFonts w:ascii="Georgia"/>
          <w:b/>
          <w:smallCaps/>
          <w:w w:val="104"/>
          <w:sz w:val="20"/>
        </w:rPr>
        <w:t>l</w:t>
      </w:r>
      <w:r>
        <w:rPr>
          <w:rFonts w:ascii="Georgia"/>
          <w:b/>
          <w:smallCaps/>
          <w:w w:val="101"/>
          <w:sz w:val="20"/>
        </w:rPr>
        <w:t>i</w:t>
      </w:r>
      <w:r>
        <w:rPr>
          <w:rFonts w:ascii="Georgia"/>
          <w:b/>
          <w:smallCaps/>
          <w:spacing w:val="1"/>
          <w:w w:val="101"/>
          <w:sz w:val="20"/>
        </w:rPr>
        <w:t>a</w:t>
      </w:r>
      <w:r>
        <w:rPr>
          <w:rFonts w:ascii="Georgia"/>
          <w:b/>
          <w:spacing w:val="1"/>
          <w:w w:val="58"/>
          <w:sz w:val="20"/>
        </w:rPr>
        <w:t>-</w:t>
      </w:r>
      <w:r>
        <w:rPr>
          <w:rFonts w:ascii="Georgia"/>
          <w:b/>
          <w:spacing w:val="-1"/>
          <w:w w:val="120"/>
          <w:sz w:val="20"/>
        </w:rPr>
        <w:t>7</w:t>
      </w:r>
      <w:r>
        <w:rPr>
          <w:rFonts w:ascii="Georgia"/>
          <w:b/>
          <w:spacing w:val="1"/>
          <w:w w:val="120"/>
          <w:sz w:val="20"/>
        </w:rPr>
        <w:t>2</w:t>
      </w:r>
      <w:r>
        <w:rPr>
          <w:rFonts w:ascii="Georgia"/>
          <w:b/>
          <w:w w:val="113"/>
          <w:sz w:val="20"/>
        </w:rPr>
        <w:t>3</w:t>
      </w:r>
      <w:r>
        <w:rPr>
          <w:rFonts w:ascii="Georgia"/>
          <w:b/>
          <w:spacing w:val="-1"/>
          <w:sz w:val="20"/>
        </w:rPr>
        <w:t xml:space="preserve"> </w:t>
      </w:r>
      <w:r>
        <w:rPr>
          <w:rFonts w:ascii="Georgia"/>
          <w:b/>
          <w:spacing w:val="-1"/>
          <w:w w:val="127"/>
          <w:sz w:val="20"/>
        </w:rPr>
        <w:t>1</w:t>
      </w:r>
      <w:r>
        <w:rPr>
          <w:rFonts w:ascii="Georgia"/>
          <w:b/>
          <w:spacing w:val="1"/>
          <w:w w:val="127"/>
          <w:sz w:val="20"/>
        </w:rPr>
        <w:t>3</w:t>
      </w:r>
      <w:r>
        <w:rPr>
          <w:rFonts w:ascii="Georgia"/>
          <w:b/>
          <w:spacing w:val="-1"/>
          <w:w w:val="106"/>
          <w:sz w:val="20"/>
        </w:rPr>
        <w:t>3</w:t>
      </w:r>
      <w:r>
        <w:rPr>
          <w:rFonts w:ascii="Georgia"/>
          <w:b/>
          <w:w w:val="106"/>
          <w:sz w:val="20"/>
        </w:rPr>
        <w:t>,</w:t>
      </w:r>
      <w:r>
        <w:rPr>
          <w:rFonts w:ascii="Georgia"/>
          <w:b/>
          <w:spacing w:val="-3"/>
          <w:sz w:val="20"/>
        </w:rPr>
        <w:t xml:space="preserve"> </w:t>
      </w:r>
      <w:r>
        <w:rPr>
          <w:rFonts w:ascii="Georgia"/>
          <w:b/>
          <w:spacing w:val="3"/>
          <w:w w:val="99"/>
          <w:sz w:val="20"/>
        </w:rPr>
        <w:t>W</w:t>
      </w:r>
      <w:r>
        <w:rPr>
          <w:rFonts w:ascii="Georgia"/>
          <w:b/>
          <w:smallCaps/>
          <w:spacing w:val="-1"/>
          <w:w w:val="110"/>
          <w:sz w:val="20"/>
        </w:rPr>
        <w:t>e</w:t>
      </w:r>
      <w:r>
        <w:rPr>
          <w:rFonts w:ascii="Georgia"/>
          <w:b/>
          <w:smallCaps/>
          <w:spacing w:val="2"/>
          <w:w w:val="118"/>
          <w:sz w:val="20"/>
        </w:rPr>
        <w:t>s</w:t>
      </w:r>
      <w:r>
        <w:rPr>
          <w:rFonts w:ascii="Georgia"/>
          <w:b/>
          <w:smallCaps/>
          <w:w w:val="103"/>
          <w:sz w:val="20"/>
        </w:rPr>
        <w:t>t</w:t>
      </w:r>
      <w:r>
        <w:rPr>
          <w:rFonts w:ascii="Georgia"/>
          <w:b/>
          <w:spacing w:val="-1"/>
          <w:sz w:val="20"/>
        </w:rPr>
        <w:t xml:space="preserve"> </w:t>
      </w:r>
      <w:r>
        <w:rPr>
          <w:rFonts w:ascii="Georgia"/>
          <w:b/>
          <w:spacing w:val="-1"/>
          <w:w w:val="106"/>
          <w:sz w:val="20"/>
        </w:rPr>
        <w:t>B</w:t>
      </w:r>
      <w:r>
        <w:rPr>
          <w:rFonts w:ascii="Georgia"/>
          <w:b/>
          <w:smallCaps/>
          <w:spacing w:val="-1"/>
          <w:w w:val="110"/>
          <w:sz w:val="20"/>
        </w:rPr>
        <w:t>en</w:t>
      </w:r>
      <w:r>
        <w:rPr>
          <w:rFonts w:ascii="Georgia"/>
          <w:b/>
          <w:smallCaps/>
          <w:w w:val="110"/>
          <w:sz w:val="20"/>
        </w:rPr>
        <w:t>g</w:t>
      </w:r>
      <w:r>
        <w:rPr>
          <w:rFonts w:ascii="Georgia"/>
          <w:b/>
          <w:smallCaps/>
          <w:w w:val="113"/>
          <w:sz w:val="20"/>
        </w:rPr>
        <w:t>a</w:t>
      </w:r>
      <w:r>
        <w:rPr>
          <w:rFonts w:ascii="Georgia"/>
          <w:b/>
          <w:smallCaps/>
          <w:w w:val="104"/>
          <w:sz w:val="20"/>
        </w:rPr>
        <w:t>l</w:t>
      </w:r>
      <w:r>
        <w:rPr>
          <w:rFonts w:ascii="Georgia"/>
          <w:b/>
          <w:w w:val="93"/>
          <w:sz w:val="20"/>
        </w:rPr>
        <w:t>,</w:t>
      </w:r>
      <w:r>
        <w:rPr>
          <w:rFonts w:ascii="Georgia"/>
          <w:b/>
          <w:spacing w:val="-2"/>
          <w:sz w:val="20"/>
        </w:rPr>
        <w:t xml:space="preserve"> </w:t>
      </w:r>
      <w:r>
        <w:rPr>
          <w:rFonts w:ascii="Georgia"/>
          <w:b/>
          <w:w w:val="73"/>
          <w:sz w:val="20"/>
        </w:rPr>
        <w:t>I</w:t>
      </w:r>
      <w:r>
        <w:rPr>
          <w:rFonts w:ascii="Georgia"/>
          <w:b/>
          <w:smallCaps/>
          <w:spacing w:val="2"/>
          <w:w w:val="110"/>
          <w:sz w:val="20"/>
        </w:rPr>
        <w:t>n</w:t>
      </w:r>
      <w:r>
        <w:rPr>
          <w:rFonts w:ascii="Georgia"/>
          <w:b/>
          <w:smallCaps/>
          <w:spacing w:val="-1"/>
          <w:w w:val="105"/>
          <w:sz w:val="20"/>
        </w:rPr>
        <w:t>d</w:t>
      </w:r>
      <w:r>
        <w:rPr>
          <w:rFonts w:ascii="Georgia"/>
          <w:b/>
          <w:smallCaps/>
          <w:w w:val="101"/>
          <w:sz w:val="20"/>
        </w:rPr>
        <w:t>ia</w:t>
      </w:r>
    </w:p>
    <w:p w:rsidR="00D1540E" w:rsidRDefault="00E62D13">
      <w:pPr>
        <w:spacing w:before="2"/>
        <w:ind w:left="6810"/>
        <w:rPr>
          <w:rFonts w:ascii="Arial Black"/>
          <w:sz w:val="20"/>
        </w:rPr>
      </w:pPr>
      <w:r>
        <w:rPr>
          <w:rFonts w:ascii="Georgia"/>
          <w:b/>
          <w:smallCaps/>
          <w:sz w:val="20"/>
        </w:rPr>
        <w:t>email</w:t>
      </w:r>
      <w:r>
        <w:rPr>
          <w:rFonts w:ascii="Georgia"/>
          <w:b/>
          <w:sz w:val="20"/>
        </w:rPr>
        <w:t>:</w:t>
      </w:r>
      <w:r w:rsidR="00710C71">
        <w:rPr>
          <w:rFonts w:ascii="Georgia"/>
          <w:b/>
          <w:spacing w:val="-5"/>
          <w:sz w:val="20"/>
        </w:rPr>
        <w:t xml:space="preserve"> </w:t>
      </w:r>
      <w:hyperlink r:id="rId6" w:history="1">
        <w:r w:rsidR="006E1B56" w:rsidRPr="001A7225">
          <w:rPr>
            <w:rStyle w:val="Hyperlink"/>
            <w:rFonts w:ascii="Arial Black"/>
            <w:sz w:val="20"/>
          </w:rPr>
          <w:t>rnpc.zoo@gmail.com</w:t>
        </w:r>
      </w:hyperlink>
    </w:p>
    <w:p w:rsidR="00D1540E" w:rsidRDefault="00D1540E">
      <w:pPr>
        <w:pStyle w:val="BodyText"/>
        <w:spacing w:before="13"/>
        <w:ind w:left="0" w:firstLine="0"/>
        <w:rPr>
          <w:rFonts w:ascii="Arial Black"/>
          <w:sz w:val="18"/>
        </w:rPr>
      </w:pPr>
    </w:p>
    <w:p w:rsidR="007575C6" w:rsidRDefault="007575C6">
      <w:pPr>
        <w:tabs>
          <w:tab w:val="right" w:pos="11358"/>
        </w:tabs>
        <w:spacing w:before="86"/>
        <w:ind w:left="5391"/>
        <w:rPr>
          <w:b/>
          <w:sz w:val="32"/>
        </w:rPr>
      </w:pPr>
    </w:p>
    <w:p w:rsidR="00D1540E" w:rsidRPr="007575C6" w:rsidRDefault="00F542FA" w:rsidP="004E7E4B">
      <w:pPr>
        <w:tabs>
          <w:tab w:val="right" w:pos="11358"/>
        </w:tabs>
        <w:spacing w:before="86"/>
        <w:ind w:left="539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17145</wp:posOffset>
                </wp:positionV>
                <wp:extent cx="7773035" cy="6858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3035" cy="68580"/>
                        </a:xfrm>
                        <a:custGeom>
                          <a:avLst/>
                          <a:gdLst>
                            <a:gd name="T0" fmla="*/ 12240 w 12241"/>
                            <a:gd name="T1" fmla="+- 0 99 27"/>
                            <a:gd name="T2" fmla="*/ 99 h 108"/>
                            <a:gd name="T3" fmla="*/ 0 w 12241"/>
                            <a:gd name="T4" fmla="+- 0 117 27"/>
                            <a:gd name="T5" fmla="*/ 117 h 108"/>
                            <a:gd name="T6" fmla="*/ 0 w 12241"/>
                            <a:gd name="T7" fmla="+- 0 135 27"/>
                            <a:gd name="T8" fmla="*/ 135 h 108"/>
                            <a:gd name="T9" fmla="*/ 12240 w 12241"/>
                            <a:gd name="T10" fmla="+- 0 117 27"/>
                            <a:gd name="T11" fmla="*/ 117 h 108"/>
                            <a:gd name="T12" fmla="*/ 12240 w 12241"/>
                            <a:gd name="T13" fmla="+- 0 99 27"/>
                            <a:gd name="T14" fmla="*/ 99 h 108"/>
                            <a:gd name="T15" fmla="*/ 12240 w 12241"/>
                            <a:gd name="T16" fmla="+- 0 27 27"/>
                            <a:gd name="T17" fmla="*/ 27 h 108"/>
                            <a:gd name="T18" fmla="*/ 0 w 12241"/>
                            <a:gd name="T19" fmla="+- 0 45 27"/>
                            <a:gd name="T20" fmla="*/ 45 h 108"/>
                            <a:gd name="T21" fmla="*/ 0 w 12241"/>
                            <a:gd name="T22" fmla="+- 0 99 27"/>
                            <a:gd name="T23" fmla="*/ 99 h 108"/>
                            <a:gd name="T24" fmla="*/ 12240 w 12241"/>
                            <a:gd name="T25" fmla="+- 0 81 27"/>
                            <a:gd name="T26" fmla="*/ 81 h 108"/>
                            <a:gd name="T27" fmla="*/ 12240 w 12241"/>
                            <a:gd name="T28" fmla="+- 0 27 27"/>
                            <a:gd name="T29" fmla="*/ 27 h 10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2241" h="108">
                              <a:moveTo>
                                <a:pt x="12240" y="72"/>
                              </a:moveTo>
                              <a:lnTo>
                                <a:pt x="0" y="90"/>
                              </a:lnTo>
                              <a:lnTo>
                                <a:pt x="0" y="108"/>
                              </a:lnTo>
                              <a:lnTo>
                                <a:pt x="12240" y="90"/>
                              </a:lnTo>
                              <a:lnTo>
                                <a:pt x="12240" y="72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0" y="18"/>
                              </a:lnTo>
                              <a:lnTo>
                                <a:pt x="0" y="72"/>
                              </a:lnTo>
                              <a:lnTo>
                                <a:pt x="12240" y="54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BB02" id="AutoShape 2" o:spid="_x0000_s1026" style="position:absolute;margin-left:0;margin-top:1.35pt;width:612.05pt;height:5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41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" path="m12240,72l,90r,18l12240,90r,-18xm12240,l,18,,72,12240,54r,-54xe" fillcolor="black" stroked="f">
                <v:path arrowok="t" o:connecttype="custom" o:connectlocs="7772400,62865;0,74295;0,85725;7772400,74295;7772400,62865;7772400,17145;0,28575;0,62865;7772400,51435;7772400,17145" o:connectangles="0,0,0,0,0,0,0,0,0,0"/>
                <w10:wrap anchorx="page"/>
              </v:shape>
            </w:pict>
          </mc:Fallback>
        </mc:AlternateContent>
      </w:r>
    </w:p>
    <w:p w:rsidR="00D1540E" w:rsidRDefault="00D1540E">
      <w:pPr>
        <w:pStyle w:val="BodyText"/>
        <w:spacing w:before="11"/>
        <w:ind w:left="0" w:firstLine="0"/>
        <w:rPr>
          <w:sz w:val="20"/>
          <w:szCs w:val="20"/>
        </w:rPr>
      </w:pPr>
    </w:p>
    <w:p w:rsidR="00476C03" w:rsidRDefault="00567DD0" w:rsidP="00567DD0">
      <w:pPr>
        <w:pStyle w:val="BodyText"/>
        <w:spacing w:before="11"/>
        <w:ind w:left="0" w:firstLine="0"/>
        <w:jc w:val="center"/>
        <w:rPr>
          <w:b/>
          <w:szCs w:val="20"/>
          <w:u w:val="single"/>
        </w:rPr>
      </w:pPr>
      <w:r w:rsidRPr="00476C03">
        <w:rPr>
          <w:b/>
          <w:szCs w:val="20"/>
          <w:u w:val="single"/>
        </w:rPr>
        <w:t>Notice</w:t>
      </w:r>
      <w:bookmarkStart w:id="0" w:name="_GoBack"/>
      <w:bookmarkEnd w:id="0"/>
    </w:p>
    <w:p w:rsidR="005E4829" w:rsidRPr="00476C03" w:rsidRDefault="00476C03" w:rsidP="00476C03">
      <w:pPr>
        <w:pStyle w:val="BodyText"/>
        <w:spacing w:before="11"/>
        <w:ind w:left="0" w:firstLine="0"/>
        <w:jc w:val="right"/>
        <w:rPr>
          <w:b/>
          <w:szCs w:val="20"/>
        </w:rPr>
      </w:pPr>
      <w:r w:rsidRPr="00476C03">
        <w:rPr>
          <w:b/>
          <w:szCs w:val="20"/>
        </w:rPr>
        <w:t>Date:</w:t>
      </w:r>
      <w:r>
        <w:rPr>
          <w:b/>
          <w:szCs w:val="20"/>
          <w:u w:val="single"/>
        </w:rPr>
        <w:t xml:space="preserve"> </w:t>
      </w:r>
      <w:r w:rsidRPr="00476C03">
        <w:rPr>
          <w:b/>
          <w:szCs w:val="20"/>
        </w:rPr>
        <w:t>19.09.2023</w:t>
      </w:r>
    </w:p>
    <w:p w:rsidR="000C5152" w:rsidRDefault="000C5152" w:rsidP="00567DD0">
      <w:pPr>
        <w:pStyle w:val="BodyText"/>
        <w:spacing w:before="11"/>
        <w:ind w:left="0" w:firstLine="0"/>
        <w:jc w:val="center"/>
        <w:rPr>
          <w:sz w:val="20"/>
          <w:szCs w:val="20"/>
          <w:u w:val="single"/>
        </w:rPr>
      </w:pPr>
    </w:p>
    <w:p w:rsidR="00567DD0" w:rsidRPr="00567DD0" w:rsidRDefault="0052216D" w:rsidP="00567DD0">
      <w:pPr>
        <w:pStyle w:val="BodyText"/>
        <w:spacing w:before="11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This is to inform to SEM</w:t>
      </w:r>
      <w:r w:rsidR="00567DD0" w:rsidRPr="00567DD0">
        <w:rPr>
          <w:sz w:val="20"/>
          <w:szCs w:val="20"/>
        </w:rPr>
        <w:t xml:space="preserve"> V (</w:t>
      </w:r>
      <w:proofErr w:type="spellStart"/>
      <w:r w:rsidR="00567DD0" w:rsidRPr="00567DD0">
        <w:rPr>
          <w:sz w:val="20"/>
          <w:szCs w:val="20"/>
        </w:rPr>
        <w:t>Hons</w:t>
      </w:r>
      <w:proofErr w:type="spellEnd"/>
      <w:r w:rsidR="00567DD0" w:rsidRPr="00567DD0">
        <w:rPr>
          <w:sz w:val="20"/>
          <w:szCs w:val="20"/>
        </w:rPr>
        <w:t xml:space="preserve">.) students about an upcoming seminar presentation that is scheduled as part of your academic curriculum. </w:t>
      </w:r>
      <w:r w:rsidR="000C5152">
        <w:rPr>
          <w:sz w:val="20"/>
          <w:szCs w:val="20"/>
        </w:rPr>
        <w:t>Th</w:t>
      </w:r>
      <w:r w:rsidR="00567DD0" w:rsidRPr="00567DD0">
        <w:rPr>
          <w:sz w:val="20"/>
          <w:szCs w:val="20"/>
        </w:rPr>
        <w:t>is seminar is designed to enhance your presentation and public speaking skills while providing an opportunity to delve deeper into a specific subject of interest. Details of the seminar presentation are as follows:</w:t>
      </w:r>
    </w:p>
    <w:p w:rsidR="00567DD0" w:rsidRPr="00567DD0" w:rsidRDefault="00567DD0" w:rsidP="00567DD0">
      <w:pPr>
        <w:pStyle w:val="BodyText"/>
        <w:spacing w:before="11"/>
        <w:ind w:left="0" w:firstLine="0"/>
        <w:rPr>
          <w:sz w:val="20"/>
          <w:szCs w:val="20"/>
          <w:u w:val="single"/>
        </w:rPr>
      </w:pPr>
    </w:p>
    <w:p w:rsidR="00056182" w:rsidRDefault="00056182" w:rsidP="00567DD0">
      <w:pPr>
        <w:pStyle w:val="BodyText"/>
        <w:spacing w:before="11"/>
        <w:ind w:left="0" w:firstLine="0"/>
        <w:rPr>
          <w:b/>
          <w:sz w:val="20"/>
          <w:szCs w:val="20"/>
          <w:u w:val="single"/>
        </w:rPr>
      </w:pPr>
    </w:p>
    <w:p w:rsidR="00B73325" w:rsidRDefault="00B73325" w:rsidP="00B73325">
      <w:pPr>
        <w:pStyle w:val="BodyText"/>
        <w:spacing w:before="11"/>
        <w:ind w:left="0" w:firstLine="0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522"/>
        <w:gridCol w:w="3707"/>
        <w:gridCol w:w="1378"/>
        <w:gridCol w:w="5239"/>
      </w:tblGrid>
      <w:tr w:rsidR="00D36891" w:rsidRPr="00E01085" w:rsidTr="00A52D9F">
        <w:trPr>
          <w:trHeight w:val="624"/>
        </w:trPr>
        <w:tc>
          <w:tcPr>
            <w:tcW w:w="522" w:type="dxa"/>
          </w:tcPr>
          <w:p w:rsidR="00D36891" w:rsidRPr="00E01085" w:rsidRDefault="00D36891" w:rsidP="00B73325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Sl. No.</w:t>
            </w:r>
          </w:p>
        </w:tc>
        <w:tc>
          <w:tcPr>
            <w:tcW w:w="3707" w:type="dxa"/>
          </w:tcPr>
          <w:p w:rsidR="00D36891" w:rsidRPr="00E01085" w:rsidRDefault="00D36891" w:rsidP="00B73325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Name of the students</w:t>
            </w:r>
          </w:p>
        </w:tc>
        <w:tc>
          <w:tcPr>
            <w:tcW w:w="1378" w:type="dxa"/>
          </w:tcPr>
          <w:p w:rsidR="00D36891" w:rsidRPr="00E01085" w:rsidRDefault="00D36891" w:rsidP="00B73325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Date</w:t>
            </w:r>
          </w:p>
        </w:tc>
        <w:tc>
          <w:tcPr>
            <w:tcW w:w="5239" w:type="dxa"/>
          </w:tcPr>
          <w:p w:rsidR="00D36891" w:rsidRPr="00E01085" w:rsidRDefault="00D36891" w:rsidP="00B73325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Topic</w:t>
            </w:r>
          </w:p>
        </w:tc>
      </w:tr>
      <w:tr w:rsidR="00D36891" w:rsidRPr="00E01085" w:rsidTr="00C32F86">
        <w:trPr>
          <w:trHeight w:val="347"/>
        </w:trPr>
        <w:tc>
          <w:tcPr>
            <w:tcW w:w="522" w:type="dxa"/>
          </w:tcPr>
          <w:p w:rsidR="00D36891" w:rsidRPr="00E01085" w:rsidRDefault="00D36891" w:rsidP="00B73325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1</w:t>
            </w:r>
          </w:p>
        </w:tc>
        <w:tc>
          <w:tcPr>
            <w:tcW w:w="3707" w:type="dxa"/>
          </w:tcPr>
          <w:p w:rsidR="00D36891" w:rsidRPr="00E01085" w:rsidRDefault="00D36891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ANANYA MISHRA</w:t>
            </w:r>
          </w:p>
        </w:tc>
        <w:tc>
          <w:tcPr>
            <w:tcW w:w="1378" w:type="dxa"/>
          </w:tcPr>
          <w:p w:rsidR="00D36891" w:rsidRPr="00E01085" w:rsidRDefault="00D36891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21.09.23</w:t>
            </w:r>
          </w:p>
        </w:tc>
        <w:tc>
          <w:tcPr>
            <w:tcW w:w="5239" w:type="dxa"/>
          </w:tcPr>
          <w:p w:rsidR="00D36891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Transposable genetic elements</w:t>
            </w:r>
          </w:p>
        </w:tc>
      </w:tr>
      <w:tr w:rsidR="00D36891" w:rsidRPr="00E01085" w:rsidTr="00C32F86">
        <w:trPr>
          <w:trHeight w:val="347"/>
        </w:trPr>
        <w:tc>
          <w:tcPr>
            <w:tcW w:w="522" w:type="dxa"/>
          </w:tcPr>
          <w:p w:rsidR="00D36891" w:rsidRPr="00E01085" w:rsidRDefault="00D36891" w:rsidP="00B73325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</w:t>
            </w:r>
          </w:p>
        </w:tc>
        <w:tc>
          <w:tcPr>
            <w:tcW w:w="3707" w:type="dxa"/>
          </w:tcPr>
          <w:p w:rsidR="00D36891" w:rsidRPr="00E01085" w:rsidRDefault="00D36891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ANIMA KARMAKAR</w:t>
            </w:r>
          </w:p>
        </w:tc>
        <w:tc>
          <w:tcPr>
            <w:tcW w:w="1378" w:type="dxa"/>
          </w:tcPr>
          <w:p w:rsidR="00D36891" w:rsidRPr="00E01085" w:rsidRDefault="00D36891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21.09.23</w:t>
            </w:r>
          </w:p>
        </w:tc>
        <w:tc>
          <w:tcPr>
            <w:tcW w:w="5239" w:type="dxa"/>
          </w:tcPr>
          <w:p w:rsidR="00D36891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Linkage mapping</w:t>
            </w:r>
          </w:p>
        </w:tc>
      </w:tr>
      <w:tr w:rsidR="00D36891" w:rsidRPr="00E01085" w:rsidTr="00C32F86">
        <w:trPr>
          <w:trHeight w:val="347"/>
        </w:trPr>
        <w:tc>
          <w:tcPr>
            <w:tcW w:w="522" w:type="dxa"/>
          </w:tcPr>
          <w:p w:rsidR="00D36891" w:rsidRPr="00E01085" w:rsidRDefault="00D36891" w:rsidP="00B73325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3</w:t>
            </w:r>
          </w:p>
        </w:tc>
        <w:tc>
          <w:tcPr>
            <w:tcW w:w="3707" w:type="dxa"/>
          </w:tcPr>
          <w:p w:rsidR="00D36891" w:rsidRPr="00E01085" w:rsidRDefault="00D36891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APURBA MUKHERJEE</w:t>
            </w:r>
          </w:p>
        </w:tc>
        <w:tc>
          <w:tcPr>
            <w:tcW w:w="1378" w:type="dxa"/>
          </w:tcPr>
          <w:p w:rsidR="00D36891" w:rsidRPr="00E01085" w:rsidRDefault="00D36891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21.09.23</w:t>
            </w:r>
          </w:p>
        </w:tc>
        <w:tc>
          <w:tcPr>
            <w:tcW w:w="5239" w:type="dxa"/>
          </w:tcPr>
          <w:p w:rsidR="00D36891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RNA world hypothesis</w:t>
            </w:r>
          </w:p>
        </w:tc>
      </w:tr>
      <w:tr w:rsidR="00D36891" w:rsidRPr="00E01085" w:rsidTr="00C32F86">
        <w:trPr>
          <w:trHeight w:val="347"/>
        </w:trPr>
        <w:tc>
          <w:tcPr>
            <w:tcW w:w="522" w:type="dxa"/>
          </w:tcPr>
          <w:p w:rsidR="00D36891" w:rsidRPr="00E01085" w:rsidRDefault="00D36891" w:rsidP="00B73325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4</w:t>
            </w:r>
          </w:p>
        </w:tc>
        <w:tc>
          <w:tcPr>
            <w:tcW w:w="3707" w:type="dxa"/>
          </w:tcPr>
          <w:p w:rsidR="00D36891" w:rsidRPr="00E01085" w:rsidRDefault="00D36891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ARPITA HEMBRAM</w:t>
            </w:r>
          </w:p>
        </w:tc>
        <w:tc>
          <w:tcPr>
            <w:tcW w:w="1378" w:type="dxa"/>
          </w:tcPr>
          <w:p w:rsidR="00D36891" w:rsidRPr="00E01085" w:rsidRDefault="00D36891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21.09.23</w:t>
            </w:r>
          </w:p>
        </w:tc>
        <w:tc>
          <w:tcPr>
            <w:tcW w:w="5239" w:type="dxa"/>
          </w:tcPr>
          <w:p w:rsidR="00D36891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542FA">
              <w:rPr>
                <w:sz w:val="20"/>
                <w:szCs w:val="20"/>
              </w:rPr>
              <w:t>ex determination in Drosophila</w:t>
            </w:r>
          </w:p>
        </w:tc>
      </w:tr>
      <w:tr w:rsidR="00D36891" w:rsidRPr="00E01085" w:rsidTr="00C32F86">
        <w:trPr>
          <w:trHeight w:val="347"/>
        </w:trPr>
        <w:tc>
          <w:tcPr>
            <w:tcW w:w="522" w:type="dxa"/>
          </w:tcPr>
          <w:p w:rsidR="00D36891" w:rsidRPr="00E01085" w:rsidRDefault="00D36891" w:rsidP="00B73325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5</w:t>
            </w:r>
          </w:p>
        </w:tc>
        <w:tc>
          <w:tcPr>
            <w:tcW w:w="3707" w:type="dxa"/>
          </w:tcPr>
          <w:p w:rsidR="00D36891" w:rsidRPr="00E01085" w:rsidRDefault="00D36891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ARPITA KARMAKAR</w:t>
            </w:r>
          </w:p>
        </w:tc>
        <w:tc>
          <w:tcPr>
            <w:tcW w:w="1378" w:type="dxa"/>
          </w:tcPr>
          <w:p w:rsidR="00D36891" w:rsidRPr="00E01085" w:rsidRDefault="00D36891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21.09.23</w:t>
            </w:r>
          </w:p>
        </w:tc>
        <w:tc>
          <w:tcPr>
            <w:tcW w:w="5239" w:type="dxa"/>
          </w:tcPr>
          <w:p w:rsidR="00D36891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Incomplete dominance</w:t>
            </w:r>
          </w:p>
        </w:tc>
      </w:tr>
      <w:tr w:rsidR="000D7604" w:rsidRPr="00E01085" w:rsidTr="00C32F86">
        <w:trPr>
          <w:trHeight w:val="347"/>
        </w:trPr>
        <w:tc>
          <w:tcPr>
            <w:tcW w:w="522" w:type="dxa"/>
          </w:tcPr>
          <w:p w:rsidR="000D7604" w:rsidRPr="00E01085" w:rsidRDefault="000D7604" w:rsidP="00486172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6</w:t>
            </w:r>
          </w:p>
        </w:tc>
        <w:tc>
          <w:tcPr>
            <w:tcW w:w="3707" w:type="dxa"/>
          </w:tcPr>
          <w:p w:rsidR="000D7604" w:rsidRPr="00E01085" w:rsidRDefault="000D7604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ASMITA BANERJEE</w:t>
            </w:r>
          </w:p>
        </w:tc>
        <w:tc>
          <w:tcPr>
            <w:tcW w:w="1378" w:type="dxa"/>
          </w:tcPr>
          <w:p w:rsidR="000D7604" w:rsidRPr="00E01085" w:rsidRDefault="000D7604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21.09.23</w:t>
            </w:r>
          </w:p>
        </w:tc>
        <w:tc>
          <w:tcPr>
            <w:tcW w:w="5239" w:type="dxa"/>
          </w:tcPr>
          <w:p w:rsidR="000D7604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DNA repair mechanism</w:t>
            </w:r>
          </w:p>
        </w:tc>
      </w:tr>
      <w:tr w:rsidR="000D7604" w:rsidRPr="00E01085" w:rsidTr="00C32F86">
        <w:trPr>
          <w:trHeight w:val="347"/>
        </w:trPr>
        <w:tc>
          <w:tcPr>
            <w:tcW w:w="522" w:type="dxa"/>
          </w:tcPr>
          <w:p w:rsidR="000D7604" w:rsidRPr="00E01085" w:rsidRDefault="000D7604" w:rsidP="00486172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7</w:t>
            </w:r>
          </w:p>
        </w:tc>
        <w:tc>
          <w:tcPr>
            <w:tcW w:w="3707" w:type="dxa"/>
          </w:tcPr>
          <w:p w:rsidR="000D7604" w:rsidRPr="00E01085" w:rsidRDefault="000D7604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BAISAKHI MUKHERJEE</w:t>
            </w:r>
          </w:p>
        </w:tc>
        <w:tc>
          <w:tcPr>
            <w:tcW w:w="1378" w:type="dxa"/>
          </w:tcPr>
          <w:p w:rsidR="000D7604" w:rsidRPr="00E01085" w:rsidRDefault="000D7604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22.09.23</w:t>
            </w:r>
          </w:p>
        </w:tc>
        <w:tc>
          <w:tcPr>
            <w:tcW w:w="5239" w:type="dxa"/>
          </w:tcPr>
          <w:p w:rsidR="000D7604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Pineal gland</w:t>
            </w:r>
          </w:p>
        </w:tc>
      </w:tr>
      <w:tr w:rsidR="000D7604" w:rsidRPr="00E01085" w:rsidTr="00C32F86">
        <w:trPr>
          <w:trHeight w:val="347"/>
        </w:trPr>
        <w:tc>
          <w:tcPr>
            <w:tcW w:w="522" w:type="dxa"/>
          </w:tcPr>
          <w:p w:rsidR="000D7604" w:rsidRPr="00E01085" w:rsidRDefault="000D7604" w:rsidP="00486172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8</w:t>
            </w:r>
          </w:p>
        </w:tc>
        <w:tc>
          <w:tcPr>
            <w:tcW w:w="3707" w:type="dxa"/>
          </w:tcPr>
          <w:p w:rsidR="000D7604" w:rsidRPr="00E01085" w:rsidRDefault="000D7604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BHAIRAB DUTTA</w:t>
            </w:r>
          </w:p>
        </w:tc>
        <w:tc>
          <w:tcPr>
            <w:tcW w:w="1378" w:type="dxa"/>
          </w:tcPr>
          <w:p w:rsidR="000D7604" w:rsidRPr="00E01085" w:rsidRDefault="000D7604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22.09.23</w:t>
            </w:r>
          </w:p>
        </w:tc>
        <w:tc>
          <w:tcPr>
            <w:tcW w:w="5239" w:type="dxa"/>
          </w:tcPr>
          <w:p w:rsidR="000D7604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Genetic recombination in bacteria</w:t>
            </w:r>
          </w:p>
        </w:tc>
      </w:tr>
      <w:tr w:rsidR="000D7604" w:rsidRPr="00E01085" w:rsidTr="00C32F86">
        <w:trPr>
          <w:trHeight w:val="347"/>
        </w:trPr>
        <w:tc>
          <w:tcPr>
            <w:tcW w:w="522" w:type="dxa"/>
          </w:tcPr>
          <w:p w:rsidR="000D7604" w:rsidRPr="00E01085" w:rsidRDefault="000D7604" w:rsidP="00486172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9</w:t>
            </w:r>
          </w:p>
        </w:tc>
        <w:tc>
          <w:tcPr>
            <w:tcW w:w="3707" w:type="dxa"/>
          </w:tcPr>
          <w:p w:rsidR="000D7604" w:rsidRPr="00E01085" w:rsidRDefault="000D7604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BIPLAB GARAI</w:t>
            </w:r>
          </w:p>
        </w:tc>
        <w:tc>
          <w:tcPr>
            <w:tcW w:w="1378" w:type="dxa"/>
          </w:tcPr>
          <w:p w:rsidR="000D7604" w:rsidRPr="00E01085" w:rsidRDefault="000D7604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22.09.23</w:t>
            </w:r>
          </w:p>
        </w:tc>
        <w:tc>
          <w:tcPr>
            <w:tcW w:w="5239" w:type="dxa"/>
          </w:tcPr>
          <w:p w:rsidR="000D7604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Mutation in chromosome</w:t>
            </w:r>
          </w:p>
        </w:tc>
      </w:tr>
      <w:tr w:rsidR="000D7604" w:rsidRPr="00E01085" w:rsidTr="00C32F86">
        <w:trPr>
          <w:trHeight w:val="347"/>
        </w:trPr>
        <w:tc>
          <w:tcPr>
            <w:tcW w:w="522" w:type="dxa"/>
          </w:tcPr>
          <w:p w:rsidR="000D7604" w:rsidRPr="00E01085" w:rsidRDefault="000D7604" w:rsidP="00486172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10</w:t>
            </w:r>
          </w:p>
        </w:tc>
        <w:tc>
          <w:tcPr>
            <w:tcW w:w="3707" w:type="dxa"/>
          </w:tcPr>
          <w:p w:rsidR="000D7604" w:rsidRPr="00E01085" w:rsidRDefault="000D7604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DEBABRATA MUDI</w:t>
            </w:r>
          </w:p>
        </w:tc>
        <w:tc>
          <w:tcPr>
            <w:tcW w:w="1378" w:type="dxa"/>
          </w:tcPr>
          <w:p w:rsidR="000D7604" w:rsidRPr="00E01085" w:rsidRDefault="000D7604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22.09.23</w:t>
            </w:r>
          </w:p>
        </w:tc>
        <w:tc>
          <w:tcPr>
            <w:tcW w:w="5239" w:type="dxa"/>
          </w:tcPr>
          <w:p w:rsidR="000D7604" w:rsidRPr="00E01085" w:rsidRDefault="000D7604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</w:p>
        </w:tc>
      </w:tr>
      <w:tr w:rsidR="000D7604" w:rsidRPr="00E01085" w:rsidTr="00C32F86">
        <w:trPr>
          <w:trHeight w:val="347"/>
        </w:trPr>
        <w:tc>
          <w:tcPr>
            <w:tcW w:w="522" w:type="dxa"/>
          </w:tcPr>
          <w:p w:rsidR="000D7604" w:rsidRPr="00E01085" w:rsidRDefault="000D7604" w:rsidP="00486172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11</w:t>
            </w:r>
          </w:p>
        </w:tc>
        <w:tc>
          <w:tcPr>
            <w:tcW w:w="3707" w:type="dxa"/>
          </w:tcPr>
          <w:p w:rsidR="000D7604" w:rsidRPr="00E01085" w:rsidRDefault="000D7604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GOUTAM GORAIN</w:t>
            </w:r>
          </w:p>
        </w:tc>
        <w:tc>
          <w:tcPr>
            <w:tcW w:w="1378" w:type="dxa"/>
          </w:tcPr>
          <w:p w:rsidR="000D7604" w:rsidRPr="00E01085" w:rsidRDefault="000D7604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22.09.23</w:t>
            </w:r>
          </w:p>
        </w:tc>
        <w:tc>
          <w:tcPr>
            <w:tcW w:w="5239" w:type="dxa"/>
          </w:tcPr>
          <w:p w:rsidR="000D7604" w:rsidRPr="00E01085" w:rsidRDefault="000D7604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</w:p>
        </w:tc>
      </w:tr>
      <w:tr w:rsidR="000D7604" w:rsidRPr="00E01085" w:rsidTr="00C32F86">
        <w:trPr>
          <w:trHeight w:val="347"/>
        </w:trPr>
        <w:tc>
          <w:tcPr>
            <w:tcW w:w="522" w:type="dxa"/>
          </w:tcPr>
          <w:p w:rsidR="000D7604" w:rsidRPr="00E01085" w:rsidRDefault="000D7604" w:rsidP="00486172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12</w:t>
            </w:r>
          </w:p>
        </w:tc>
        <w:tc>
          <w:tcPr>
            <w:tcW w:w="3707" w:type="dxa"/>
          </w:tcPr>
          <w:p w:rsidR="000D7604" w:rsidRPr="00E01085" w:rsidRDefault="000D7604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INDRANI BANERJEE</w:t>
            </w:r>
          </w:p>
        </w:tc>
        <w:tc>
          <w:tcPr>
            <w:tcW w:w="1378" w:type="dxa"/>
          </w:tcPr>
          <w:p w:rsidR="000D7604" w:rsidRPr="00E01085" w:rsidRDefault="000D7604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23.09.23</w:t>
            </w:r>
          </w:p>
        </w:tc>
        <w:tc>
          <w:tcPr>
            <w:tcW w:w="5239" w:type="dxa"/>
          </w:tcPr>
          <w:p w:rsidR="000D7604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Transcription in eukaryotes</w:t>
            </w:r>
          </w:p>
        </w:tc>
      </w:tr>
      <w:tr w:rsidR="000D7604" w:rsidRPr="00E01085" w:rsidTr="00C32F86">
        <w:trPr>
          <w:trHeight w:val="347"/>
        </w:trPr>
        <w:tc>
          <w:tcPr>
            <w:tcW w:w="522" w:type="dxa"/>
          </w:tcPr>
          <w:p w:rsidR="000D7604" w:rsidRPr="00E01085" w:rsidRDefault="000D7604" w:rsidP="00486172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13</w:t>
            </w:r>
          </w:p>
        </w:tc>
        <w:tc>
          <w:tcPr>
            <w:tcW w:w="3707" w:type="dxa"/>
          </w:tcPr>
          <w:p w:rsidR="000D7604" w:rsidRPr="00E01085" w:rsidRDefault="000D7604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NARMADA MUKHI</w:t>
            </w:r>
          </w:p>
        </w:tc>
        <w:tc>
          <w:tcPr>
            <w:tcW w:w="1378" w:type="dxa"/>
          </w:tcPr>
          <w:p w:rsidR="000D7604" w:rsidRPr="00E01085" w:rsidRDefault="000D7604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23.09.23</w:t>
            </w:r>
          </w:p>
        </w:tc>
        <w:tc>
          <w:tcPr>
            <w:tcW w:w="5239" w:type="dxa"/>
          </w:tcPr>
          <w:p w:rsidR="000D7604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DNA fingerprinting</w:t>
            </w:r>
          </w:p>
        </w:tc>
      </w:tr>
      <w:tr w:rsidR="000D7604" w:rsidRPr="00E01085" w:rsidTr="00C32F86">
        <w:trPr>
          <w:trHeight w:val="347"/>
        </w:trPr>
        <w:tc>
          <w:tcPr>
            <w:tcW w:w="522" w:type="dxa"/>
          </w:tcPr>
          <w:p w:rsidR="000D7604" w:rsidRPr="00E01085" w:rsidRDefault="000D7604" w:rsidP="00486172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14</w:t>
            </w:r>
          </w:p>
        </w:tc>
        <w:tc>
          <w:tcPr>
            <w:tcW w:w="3707" w:type="dxa"/>
          </w:tcPr>
          <w:p w:rsidR="000D7604" w:rsidRPr="00E01085" w:rsidRDefault="000D7604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RENA BANERJEE</w:t>
            </w:r>
          </w:p>
        </w:tc>
        <w:tc>
          <w:tcPr>
            <w:tcW w:w="1378" w:type="dxa"/>
          </w:tcPr>
          <w:p w:rsidR="000D7604" w:rsidRPr="00E01085" w:rsidRDefault="000D7604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23.09.23</w:t>
            </w:r>
          </w:p>
        </w:tc>
        <w:tc>
          <w:tcPr>
            <w:tcW w:w="5239" w:type="dxa"/>
          </w:tcPr>
          <w:p w:rsidR="000D7604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Transcription in Prokaryotes</w:t>
            </w:r>
          </w:p>
        </w:tc>
      </w:tr>
      <w:tr w:rsidR="000D7604" w:rsidRPr="00E01085" w:rsidTr="00C32F86">
        <w:trPr>
          <w:trHeight w:val="347"/>
        </w:trPr>
        <w:tc>
          <w:tcPr>
            <w:tcW w:w="522" w:type="dxa"/>
          </w:tcPr>
          <w:p w:rsidR="000D7604" w:rsidRPr="00E01085" w:rsidRDefault="000D7604" w:rsidP="00486172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15</w:t>
            </w:r>
          </w:p>
        </w:tc>
        <w:tc>
          <w:tcPr>
            <w:tcW w:w="3707" w:type="dxa"/>
          </w:tcPr>
          <w:p w:rsidR="000D7604" w:rsidRPr="00E01085" w:rsidRDefault="000D7604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RIYA MUDI</w:t>
            </w:r>
          </w:p>
        </w:tc>
        <w:tc>
          <w:tcPr>
            <w:tcW w:w="1378" w:type="dxa"/>
          </w:tcPr>
          <w:p w:rsidR="000D7604" w:rsidRPr="00E01085" w:rsidRDefault="000D7604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23.09.23</w:t>
            </w:r>
          </w:p>
        </w:tc>
        <w:tc>
          <w:tcPr>
            <w:tcW w:w="5239" w:type="dxa"/>
          </w:tcPr>
          <w:p w:rsidR="000D7604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Fish diseases</w:t>
            </w:r>
          </w:p>
        </w:tc>
      </w:tr>
      <w:tr w:rsidR="000D7604" w:rsidRPr="00E01085" w:rsidTr="00C32F86">
        <w:trPr>
          <w:trHeight w:val="347"/>
        </w:trPr>
        <w:tc>
          <w:tcPr>
            <w:tcW w:w="522" w:type="dxa"/>
          </w:tcPr>
          <w:p w:rsidR="000D7604" w:rsidRPr="00E01085" w:rsidRDefault="000D7604" w:rsidP="00486172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16</w:t>
            </w:r>
          </w:p>
        </w:tc>
        <w:tc>
          <w:tcPr>
            <w:tcW w:w="3707" w:type="dxa"/>
          </w:tcPr>
          <w:p w:rsidR="000D7604" w:rsidRPr="00E01085" w:rsidRDefault="000D7604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SANCHITA MAJEE</w:t>
            </w:r>
          </w:p>
        </w:tc>
        <w:tc>
          <w:tcPr>
            <w:tcW w:w="1378" w:type="dxa"/>
          </w:tcPr>
          <w:p w:rsidR="000D7604" w:rsidRPr="00E01085" w:rsidRDefault="000D7604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23.09.23</w:t>
            </w:r>
          </w:p>
        </w:tc>
        <w:tc>
          <w:tcPr>
            <w:tcW w:w="5239" w:type="dxa"/>
          </w:tcPr>
          <w:p w:rsidR="000D7604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Overview of axial and appendicular skeleton in human</w:t>
            </w:r>
          </w:p>
        </w:tc>
      </w:tr>
      <w:tr w:rsidR="000D7604" w:rsidRPr="00E01085" w:rsidTr="00C32F86">
        <w:trPr>
          <w:trHeight w:val="347"/>
        </w:trPr>
        <w:tc>
          <w:tcPr>
            <w:tcW w:w="522" w:type="dxa"/>
          </w:tcPr>
          <w:p w:rsidR="000D7604" w:rsidRPr="00E01085" w:rsidRDefault="000D7604" w:rsidP="00486172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17</w:t>
            </w:r>
          </w:p>
        </w:tc>
        <w:tc>
          <w:tcPr>
            <w:tcW w:w="3707" w:type="dxa"/>
          </w:tcPr>
          <w:p w:rsidR="000D7604" w:rsidRPr="00E01085" w:rsidRDefault="000D7604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SANDEEP KUMAR MAHATO</w:t>
            </w:r>
          </w:p>
        </w:tc>
        <w:tc>
          <w:tcPr>
            <w:tcW w:w="1378" w:type="dxa"/>
          </w:tcPr>
          <w:p w:rsidR="000D7604" w:rsidRPr="00E01085" w:rsidRDefault="000D7604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26.09.23</w:t>
            </w:r>
          </w:p>
        </w:tc>
        <w:tc>
          <w:tcPr>
            <w:tcW w:w="5239" w:type="dxa"/>
          </w:tcPr>
          <w:p w:rsidR="000D7604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Various types of venomous snakes</w:t>
            </w:r>
          </w:p>
        </w:tc>
      </w:tr>
      <w:tr w:rsidR="000D7604" w:rsidRPr="00E01085" w:rsidTr="00C32F86">
        <w:trPr>
          <w:trHeight w:val="347"/>
        </w:trPr>
        <w:tc>
          <w:tcPr>
            <w:tcW w:w="522" w:type="dxa"/>
          </w:tcPr>
          <w:p w:rsidR="000D7604" w:rsidRPr="00E01085" w:rsidRDefault="000D7604" w:rsidP="00486172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18</w:t>
            </w:r>
          </w:p>
        </w:tc>
        <w:tc>
          <w:tcPr>
            <w:tcW w:w="3707" w:type="dxa"/>
          </w:tcPr>
          <w:p w:rsidR="000D7604" w:rsidRPr="00E01085" w:rsidRDefault="000D7604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SOBHAN BERA</w:t>
            </w:r>
          </w:p>
        </w:tc>
        <w:tc>
          <w:tcPr>
            <w:tcW w:w="1378" w:type="dxa"/>
          </w:tcPr>
          <w:p w:rsidR="000D7604" w:rsidRPr="00E01085" w:rsidRDefault="000D7604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26.09.23</w:t>
            </w:r>
          </w:p>
        </w:tc>
        <w:tc>
          <w:tcPr>
            <w:tcW w:w="5239" w:type="dxa"/>
          </w:tcPr>
          <w:p w:rsidR="000D7604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Sex linked inheritance in human</w:t>
            </w:r>
          </w:p>
        </w:tc>
      </w:tr>
      <w:tr w:rsidR="000D7604" w:rsidRPr="00E01085" w:rsidTr="00C32F86">
        <w:trPr>
          <w:trHeight w:val="347"/>
        </w:trPr>
        <w:tc>
          <w:tcPr>
            <w:tcW w:w="522" w:type="dxa"/>
          </w:tcPr>
          <w:p w:rsidR="000D7604" w:rsidRPr="00E01085" w:rsidRDefault="000D7604" w:rsidP="00486172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19</w:t>
            </w:r>
          </w:p>
        </w:tc>
        <w:tc>
          <w:tcPr>
            <w:tcW w:w="3707" w:type="dxa"/>
          </w:tcPr>
          <w:p w:rsidR="000D7604" w:rsidRPr="00E01085" w:rsidRDefault="000D7604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SOMNATH MAHATO</w:t>
            </w:r>
          </w:p>
        </w:tc>
        <w:tc>
          <w:tcPr>
            <w:tcW w:w="1378" w:type="dxa"/>
          </w:tcPr>
          <w:p w:rsidR="000D7604" w:rsidRPr="00E01085" w:rsidRDefault="000D7604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26.09.23</w:t>
            </w:r>
          </w:p>
        </w:tc>
        <w:tc>
          <w:tcPr>
            <w:tcW w:w="5239" w:type="dxa"/>
          </w:tcPr>
          <w:p w:rsidR="000D7604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mRNA capping</w:t>
            </w:r>
          </w:p>
        </w:tc>
      </w:tr>
      <w:tr w:rsidR="000D7604" w:rsidRPr="00E01085" w:rsidTr="00C32F86">
        <w:trPr>
          <w:trHeight w:val="347"/>
        </w:trPr>
        <w:tc>
          <w:tcPr>
            <w:tcW w:w="522" w:type="dxa"/>
          </w:tcPr>
          <w:p w:rsidR="000D7604" w:rsidRPr="00E01085" w:rsidRDefault="000D7604" w:rsidP="00486172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20</w:t>
            </w:r>
          </w:p>
        </w:tc>
        <w:tc>
          <w:tcPr>
            <w:tcW w:w="3707" w:type="dxa"/>
          </w:tcPr>
          <w:p w:rsidR="000D7604" w:rsidRPr="00E01085" w:rsidRDefault="000D7604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SUBHADEEP HALDER</w:t>
            </w:r>
          </w:p>
        </w:tc>
        <w:tc>
          <w:tcPr>
            <w:tcW w:w="1378" w:type="dxa"/>
          </w:tcPr>
          <w:p w:rsidR="000D7604" w:rsidRPr="00E01085" w:rsidRDefault="000D7604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26.09.23</w:t>
            </w:r>
          </w:p>
        </w:tc>
        <w:tc>
          <w:tcPr>
            <w:tcW w:w="5239" w:type="dxa"/>
          </w:tcPr>
          <w:p w:rsidR="000D7604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Sex determination in human</w:t>
            </w:r>
          </w:p>
        </w:tc>
      </w:tr>
      <w:tr w:rsidR="000D7604" w:rsidRPr="00E01085" w:rsidTr="00C32F86">
        <w:trPr>
          <w:trHeight w:val="371"/>
        </w:trPr>
        <w:tc>
          <w:tcPr>
            <w:tcW w:w="522" w:type="dxa"/>
          </w:tcPr>
          <w:p w:rsidR="000D7604" w:rsidRPr="00E01085" w:rsidRDefault="000D7604" w:rsidP="00B73325">
            <w:pPr>
              <w:pStyle w:val="BodyText"/>
              <w:spacing w:before="11"/>
              <w:ind w:left="0" w:firstLine="0"/>
              <w:jc w:val="center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21</w:t>
            </w:r>
          </w:p>
        </w:tc>
        <w:tc>
          <w:tcPr>
            <w:tcW w:w="3707" w:type="dxa"/>
          </w:tcPr>
          <w:p w:rsidR="000D7604" w:rsidRPr="00E01085" w:rsidRDefault="000D7604" w:rsidP="00C32F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1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SUJOY MEHETA</w:t>
            </w:r>
          </w:p>
        </w:tc>
        <w:tc>
          <w:tcPr>
            <w:tcW w:w="1378" w:type="dxa"/>
          </w:tcPr>
          <w:p w:rsidR="000D7604" w:rsidRPr="00E01085" w:rsidRDefault="000D7604" w:rsidP="00C32F86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E01085">
              <w:rPr>
                <w:sz w:val="20"/>
                <w:szCs w:val="20"/>
              </w:rPr>
              <w:t>26.09.23</w:t>
            </w:r>
          </w:p>
        </w:tc>
        <w:tc>
          <w:tcPr>
            <w:tcW w:w="5239" w:type="dxa"/>
          </w:tcPr>
          <w:p w:rsidR="000D7604" w:rsidRPr="00E01085" w:rsidRDefault="00F542FA" w:rsidP="00F542FA">
            <w:pPr>
              <w:pStyle w:val="BodyText"/>
              <w:spacing w:before="11"/>
              <w:ind w:left="0" w:firstLine="0"/>
              <w:rPr>
                <w:sz w:val="20"/>
                <w:szCs w:val="20"/>
              </w:rPr>
            </w:pPr>
            <w:r w:rsidRPr="00F542FA">
              <w:rPr>
                <w:sz w:val="20"/>
                <w:szCs w:val="20"/>
              </w:rPr>
              <w:t>Sex determination in mammals</w:t>
            </w:r>
          </w:p>
        </w:tc>
      </w:tr>
    </w:tbl>
    <w:p w:rsidR="00B73325" w:rsidRDefault="00B73325" w:rsidP="00B73325">
      <w:pPr>
        <w:pStyle w:val="BodyText"/>
        <w:spacing w:before="11"/>
        <w:ind w:left="0" w:firstLine="0"/>
        <w:jc w:val="center"/>
        <w:rPr>
          <w:sz w:val="20"/>
          <w:szCs w:val="20"/>
        </w:rPr>
      </w:pPr>
    </w:p>
    <w:p w:rsidR="00056182" w:rsidRDefault="00056182">
      <w:pPr>
        <w:pStyle w:val="BodyText"/>
        <w:spacing w:before="11"/>
        <w:ind w:left="0" w:firstLine="0"/>
        <w:rPr>
          <w:sz w:val="20"/>
          <w:szCs w:val="20"/>
        </w:rPr>
      </w:pPr>
    </w:p>
    <w:p w:rsidR="0024240F" w:rsidRDefault="00B73325" w:rsidP="004E7E4B">
      <w:pPr>
        <w:pStyle w:val="BodyText"/>
        <w:spacing w:before="11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proofErr w:type="gramStart"/>
      <w:r w:rsidR="0024240F">
        <w:rPr>
          <w:sz w:val="20"/>
          <w:szCs w:val="20"/>
        </w:rPr>
        <w:t>Sd</w:t>
      </w:r>
      <w:proofErr w:type="spellEnd"/>
      <w:proofErr w:type="gramEnd"/>
      <w:r w:rsidR="0024240F">
        <w:rPr>
          <w:sz w:val="20"/>
          <w:szCs w:val="20"/>
        </w:rPr>
        <w:t>/</w:t>
      </w:r>
    </w:p>
    <w:p w:rsidR="0024240F" w:rsidRDefault="0024240F" w:rsidP="004E7E4B">
      <w:pPr>
        <w:pStyle w:val="BodyText"/>
        <w:spacing w:before="11"/>
        <w:ind w:left="0" w:firstLine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Saikat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Mondal</w:t>
      </w:r>
      <w:proofErr w:type="spellEnd"/>
    </w:p>
    <w:p w:rsidR="00056182" w:rsidRPr="007575C6" w:rsidRDefault="00056182" w:rsidP="004E7E4B">
      <w:pPr>
        <w:pStyle w:val="BodyText"/>
        <w:spacing w:before="11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Assistant </w:t>
      </w:r>
      <w:proofErr w:type="gramStart"/>
      <w:r>
        <w:rPr>
          <w:sz w:val="20"/>
          <w:szCs w:val="20"/>
        </w:rPr>
        <w:t>Professor &amp;</w:t>
      </w:r>
      <w:proofErr w:type="gramEnd"/>
      <w:r>
        <w:rPr>
          <w:sz w:val="20"/>
          <w:szCs w:val="20"/>
        </w:rPr>
        <w:t xml:space="preserve"> Head                                                                                                                                 </w:t>
      </w:r>
    </w:p>
    <w:p w:rsidR="006E1B56" w:rsidRDefault="006E1B56" w:rsidP="00896502">
      <w:pPr>
        <w:pStyle w:val="BodyText"/>
        <w:ind w:left="8211" w:right="537" w:firstLine="120"/>
        <w:jc w:val="center"/>
        <w:rPr>
          <w:sz w:val="20"/>
          <w:szCs w:val="20"/>
        </w:rPr>
      </w:pPr>
    </w:p>
    <w:p w:rsidR="006E1B56" w:rsidRDefault="006E1B56" w:rsidP="00896502">
      <w:pPr>
        <w:pStyle w:val="BodyText"/>
        <w:ind w:left="8211" w:right="537" w:firstLine="120"/>
        <w:jc w:val="center"/>
        <w:rPr>
          <w:sz w:val="20"/>
          <w:szCs w:val="20"/>
        </w:rPr>
      </w:pPr>
    </w:p>
    <w:p w:rsidR="00896502" w:rsidRPr="007575C6" w:rsidRDefault="00896502" w:rsidP="00056182">
      <w:pPr>
        <w:pStyle w:val="BodyText"/>
        <w:ind w:left="8211" w:right="537" w:firstLine="120"/>
        <w:rPr>
          <w:sz w:val="20"/>
          <w:szCs w:val="20"/>
        </w:rPr>
      </w:pPr>
    </w:p>
    <w:p w:rsidR="00896502" w:rsidRPr="007575C6" w:rsidRDefault="00896502">
      <w:pPr>
        <w:pStyle w:val="BodyText"/>
        <w:ind w:left="8211" w:right="537" w:firstLine="0"/>
        <w:jc w:val="center"/>
        <w:rPr>
          <w:sz w:val="20"/>
          <w:szCs w:val="20"/>
        </w:rPr>
      </w:pPr>
    </w:p>
    <w:p w:rsidR="00B73325" w:rsidRPr="007575C6" w:rsidRDefault="00B73325">
      <w:pPr>
        <w:pStyle w:val="BodyText"/>
        <w:ind w:left="8211" w:right="537" w:firstLine="0"/>
        <w:jc w:val="center"/>
        <w:rPr>
          <w:sz w:val="20"/>
          <w:szCs w:val="20"/>
        </w:rPr>
      </w:pPr>
    </w:p>
    <w:sectPr w:rsidR="00B73325" w:rsidRPr="007575C6" w:rsidSect="00D1540E">
      <w:type w:val="continuous"/>
      <w:pgSz w:w="12240" w:h="15840"/>
      <w:pgMar w:top="420" w:right="2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64DCD"/>
    <w:multiLevelType w:val="hybridMultilevel"/>
    <w:tmpl w:val="F7F6249C"/>
    <w:lvl w:ilvl="0" w:tplc="DF28C658">
      <w:numFmt w:val="bullet"/>
      <w:lvlText w:val="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BEE143A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397A64C4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0C3EF4D2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BF20CEEA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95AA3DFC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7EA61CE6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7" w:tplc="FD6A7228">
      <w:numFmt w:val="bullet"/>
      <w:lvlText w:val="•"/>
      <w:lvlJc w:val="left"/>
      <w:pPr>
        <w:ind w:left="8554" w:hanging="360"/>
      </w:pPr>
      <w:rPr>
        <w:rFonts w:hint="default"/>
        <w:lang w:val="en-US" w:eastAsia="en-US" w:bidi="ar-SA"/>
      </w:rPr>
    </w:lvl>
    <w:lvl w:ilvl="8" w:tplc="CAC6B1DA">
      <w:numFmt w:val="bullet"/>
      <w:lvlText w:val="•"/>
      <w:lvlJc w:val="left"/>
      <w:pPr>
        <w:ind w:left="9656" w:hanging="360"/>
      </w:pPr>
      <w:rPr>
        <w:rFonts w:hint="default"/>
        <w:lang w:val="en-US" w:eastAsia="en-US" w:bidi="ar-SA"/>
      </w:rPr>
    </w:lvl>
  </w:abstractNum>
  <w:abstractNum w:abstractNumId="1">
    <w:nsid w:val="16A44A7E"/>
    <w:multiLevelType w:val="hybridMultilevel"/>
    <w:tmpl w:val="65C0CE04"/>
    <w:lvl w:ilvl="0" w:tplc="1AB627EC">
      <w:numFmt w:val="bullet"/>
      <w:lvlText w:val="*"/>
      <w:lvlJc w:val="left"/>
      <w:pPr>
        <w:ind w:left="83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E8A4672">
      <w:numFmt w:val="bullet"/>
      <w:lvlText w:val="•"/>
      <w:lvlJc w:val="left"/>
      <w:pPr>
        <w:ind w:left="1942" w:hanging="269"/>
      </w:pPr>
      <w:rPr>
        <w:rFonts w:hint="default"/>
        <w:lang w:val="en-US" w:eastAsia="en-US" w:bidi="ar-SA"/>
      </w:rPr>
    </w:lvl>
    <w:lvl w:ilvl="2" w:tplc="F670BF36">
      <w:numFmt w:val="bullet"/>
      <w:lvlText w:val="•"/>
      <w:lvlJc w:val="left"/>
      <w:pPr>
        <w:ind w:left="3044" w:hanging="269"/>
      </w:pPr>
      <w:rPr>
        <w:rFonts w:hint="default"/>
        <w:lang w:val="en-US" w:eastAsia="en-US" w:bidi="ar-SA"/>
      </w:rPr>
    </w:lvl>
    <w:lvl w:ilvl="3" w:tplc="174E9524">
      <w:numFmt w:val="bullet"/>
      <w:lvlText w:val="•"/>
      <w:lvlJc w:val="left"/>
      <w:pPr>
        <w:ind w:left="4146" w:hanging="269"/>
      </w:pPr>
      <w:rPr>
        <w:rFonts w:hint="default"/>
        <w:lang w:val="en-US" w:eastAsia="en-US" w:bidi="ar-SA"/>
      </w:rPr>
    </w:lvl>
    <w:lvl w:ilvl="4" w:tplc="F0C0B170">
      <w:numFmt w:val="bullet"/>
      <w:lvlText w:val="•"/>
      <w:lvlJc w:val="left"/>
      <w:pPr>
        <w:ind w:left="5248" w:hanging="269"/>
      </w:pPr>
      <w:rPr>
        <w:rFonts w:hint="default"/>
        <w:lang w:val="en-US" w:eastAsia="en-US" w:bidi="ar-SA"/>
      </w:rPr>
    </w:lvl>
    <w:lvl w:ilvl="5" w:tplc="A2E00036">
      <w:numFmt w:val="bullet"/>
      <w:lvlText w:val="•"/>
      <w:lvlJc w:val="left"/>
      <w:pPr>
        <w:ind w:left="6350" w:hanging="269"/>
      </w:pPr>
      <w:rPr>
        <w:rFonts w:hint="default"/>
        <w:lang w:val="en-US" w:eastAsia="en-US" w:bidi="ar-SA"/>
      </w:rPr>
    </w:lvl>
    <w:lvl w:ilvl="6" w:tplc="65A60344">
      <w:numFmt w:val="bullet"/>
      <w:lvlText w:val="•"/>
      <w:lvlJc w:val="left"/>
      <w:pPr>
        <w:ind w:left="7452" w:hanging="269"/>
      </w:pPr>
      <w:rPr>
        <w:rFonts w:hint="default"/>
        <w:lang w:val="en-US" w:eastAsia="en-US" w:bidi="ar-SA"/>
      </w:rPr>
    </w:lvl>
    <w:lvl w:ilvl="7" w:tplc="BA9A56CE">
      <w:numFmt w:val="bullet"/>
      <w:lvlText w:val="•"/>
      <w:lvlJc w:val="left"/>
      <w:pPr>
        <w:ind w:left="8554" w:hanging="269"/>
      </w:pPr>
      <w:rPr>
        <w:rFonts w:hint="default"/>
        <w:lang w:val="en-US" w:eastAsia="en-US" w:bidi="ar-SA"/>
      </w:rPr>
    </w:lvl>
    <w:lvl w:ilvl="8" w:tplc="AB9AA090">
      <w:numFmt w:val="bullet"/>
      <w:lvlText w:val="•"/>
      <w:lvlJc w:val="left"/>
      <w:pPr>
        <w:ind w:left="9656" w:hanging="26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0E"/>
    <w:rsid w:val="00056182"/>
    <w:rsid w:val="00081964"/>
    <w:rsid w:val="000C5152"/>
    <w:rsid w:val="000D7604"/>
    <w:rsid w:val="001778A5"/>
    <w:rsid w:val="00207E88"/>
    <w:rsid w:val="002305EF"/>
    <w:rsid w:val="0024240F"/>
    <w:rsid w:val="00300197"/>
    <w:rsid w:val="00345AA3"/>
    <w:rsid w:val="0035680C"/>
    <w:rsid w:val="003703FE"/>
    <w:rsid w:val="00381794"/>
    <w:rsid w:val="003C26DB"/>
    <w:rsid w:val="003E7E84"/>
    <w:rsid w:val="00415C34"/>
    <w:rsid w:val="00476C03"/>
    <w:rsid w:val="004E7E4B"/>
    <w:rsid w:val="0052216D"/>
    <w:rsid w:val="00567DD0"/>
    <w:rsid w:val="005E4829"/>
    <w:rsid w:val="006551CF"/>
    <w:rsid w:val="0066462B"/>
    <w:rsid w:val="006E1B56"/>
    <w:rsid w:val="00710C71"/>
    <w:rsid w:val="007575C6"/>
    <w:rsid w:val="00797CC2"/>
    <w:rsid w:val="007A4D54"/>
    <w:rsid w:val="00810CA6"/>
    <w:rsid w:val="00861289"/>
    <w:rsid w:val="00896502"/>
    <w:rsid w:val="00A430A7"/>
    <w:rsid w:val="00A52D9F"/>
    <w:rsid w:val="00A53B41"/>
    <w:rsid w:val="00AE0848"/>
    <w:rsid w:val="00B65F43"/>
    <w:rsid w:val="00B73325"/>
    <w:rsid w:val="00B901F4"/>
    <w:rsid w:val="00BE2F42"/>
    <w:rsid w:val="00C32F86"/>
    <w:rsid w:val="00C675F1"/>
    <w:rsid w:val="00CB2C32"/>
    <w:rsid w:val="00D01A77"/>
    <w:rsid w:val="00D1540E"/>
    <w:rsid w:val="00D36891"/>
    <w:rsid w:val="00DA6A32"/>
    <w:rsid w:val="00DB668F"/>
    <w:rsid w:val="00E01085"/>
    <w:rsid w:val="00E07C1C"/>
    <w:rsid w:val="00E3650F"/>
    <w:rsid w:val="00E62D13"/>
    <w:rsid w:val="00EB3944"/>
    <w:rsid w:val="00F402BF"/>
    <w:rsid w:val="00F542FA"/>
    <w:rsid w:val="00F8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2E38E-E9D5-4D8C-B413-4A002EDC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54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540E"/>
    <w:pPr>
      <w:ind w:left="832" w:hanging="293"/>
    </w:pPr>
    <w:rPr>
      <w:sz w:val="28"/>
      <w:szCs w:val="28"/>
    </w:rPr>
  </w:style>
  <w:style w:type="paragraph" w:styleId="Title">
    <w:name w:val="Title"/>
    <w:basedOn w:val="Normal"/>
    <w:uiPriority w:val="1"/>
    <w:qFormat/>
    <w:rsid w:val="00D1540E"/>
    <w:pPr>
      <w:spacing w:before="13"/>
      <w:ind w:left="4503" w:right="4483"/>
      <w:jc w:val="center"/>
    </w:pPr>
    <w:rPr>
      <w:rFonts w:ascii="Arial" w:eastAsia="Arial" w:hAnsi="Arial" w:cs="Arial"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rsid w:val="00D1540E"/>
    <w:pPr>
      <w:ind w:left="832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1540E"/>
    <w:pPr>
      <w:ind w:left="109"/>
    </w:pPr>
  </w:style>
  <w:style w:type="character" w:styleId="Hyperlink">
    <w:name w:val="Hyperlink"/>
    <w:basedOn w:val="DefaultParagraphFont"/>
    <w:uiPriority w:val="99"/>
    <w:unhideWhenUsed/>
    <w:rsid w:val="00710C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2F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npc.zo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raghunathpur college</dc:creator>
  <cp:lastModifiedBy>DELL</cp:lastModifiedBy>
  <cp:revision>2</cp:revision>
  <cp:lastPrinted>2023-05-19T09:57:00Z</cp:lastPrinted>
  <dcterms:created xsi:type="dcterms:W3CDTF">2023-09-19T14:31:00Z</dcterms:created>
  <dcterms:modified xsi:type="dcterms:W3CDTF">2023-09-19T14:31:00Z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2022-04-21T00:00:00Z</vt:filetime>
  </property>
</Properties>
</file>